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66" w:rsidRPr="00C92D66" w:rsidRDefault="00C92D66" w:rsidP="00C92D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2D66">
        <w:rPr>
          <w:rFonts w:ascii="Times New Roman" w:eastAsia="Times New Roman" w:hAnsi="Times New Roman" w:cs="Times New Roman"/>
          <w:b/>
          <w:bCs/>
          <w:kern w:val="36"/>
          <w:sz w:val="48"/>
          <w:szCs w:val="48"/>
        </w:rPr>
        <w:t>Association Found Between Stress and Breast Cancer Aggressiveness</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proofErr w:type="spellStart"/>
      <w:r w:rsidRPr="00C92D66">
        <w:rPr>
          <w:rFonts w:ascii="Times New Roman" w:eastAsia="Times New Roman" w:hAnsi="Times New Roman" w:cs="Times New Roman"/>
          <w:sz w:val="24"/>
          <w:szCs w:val="24"/>
        </w:rPr>
        <w:t>ScienceDaily</w:t>
      </w:r>
      <w:proofErr w:type="spellEnd"/>
      <w:r w:rsidRPr="00C92D66">
        <w:rPr>
          <w:rFonts w:ascii="Times New Roman" w:eastAsia="Times New Roman" w:hAnsi="Times New Roman" w:cs="Times New Roman"/>
          <w:sz w:val="24"/>
          <w:szCs w:val="24"/>
        </w:rPr>
        <w:t xml:space="preserve"> (Sep. 19, 2011) — Psychosocial stress could play a role in the etiology of breast cancer aggressiveness, particularly among minority populations, according to study results presented at the Fourth AACR Conference on The Science of Cancer Health Disparities, held here from Sept. 18-21, 2011.</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 xml:space="preserve">"We found that after diagnosis, black and Hispanic breast cancer patients reported higher levels of stress than whites, and that </w:t>
      </w:r>
      <w:r w:rsidRPr="00C92D66">
        <w:rPr>
          <w:rFonts w:ascii="Times New Roman" w:eastAsia="Times New Roman" w:hAnsi="Times New Roman" w:cs="Times New Roman"/>
          <w:b/>
          <w:sz w:val="24"/>
          <w:szCs w:val="24"/>
          <w:highlight w:val="yellow"/>
        </w:rPr>
        <w:t>stress was associated with tumor aggressiveness</w:t>
      </w:r>
      <w:r w:rsidRPr="00C92D66">
        <w:rPr>
          <w:rFonts w:ascii="Times New Roman" w:eastAsia="Times New Roman" w:hAnsi="Times New Roman" w:cs="Times New Roman"/>
          <w:sz w:val="24"/>
          <w:szCs w:val="24"/>
        </w:rPr>
        <w:t>," said Garth H. Rauscher, Ph.D., associate professor of epidemiology in the division of epidemiology and biostatistics at the School of Public Health, University of Illinois at Chicago.</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Rauscher and colleagues studied patient-reported perceptions of fear, anxiety and isolation, together referred to as psychosocial stress, and associations with breast cancer aggressiveness. He cautioned that patients' stress levels were examined two to three months post-diagnosis.</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b/>
          <w:sz w:val="24"/>
          <w:szCs w:val="24"/>
        </w:rPr>
      </w:pPr>
      <w:r w:rsidRPr="00C92D66">
        <w:rPr>
          <w:rFonts w:ascii="Times New Roman" w:eastAsia="Times New Roman" w:hAnsi="Times New Roman" w:cs="Times New Roman"/>
          <w:sz w:val="24"/>
          <w:szCs w:val="24"/>
        </w:rPr>
        <w:t xml:space="preserve">The study included 989 breast cancer patients who were recently diagnosed; of those, 411 were non-Hispanic black, 397 were non-Hispanic white, and 181 were Hispanic. </w:t>
      </w:r>
      <w:r w:rsidRPr="00C92D66">
        <w:rPr>
          <w:rFonts w:ascii="Times New Roman" w:eastAsia="Times New Roman" w:hAnsi="Times New Roman" w:cs="Times New Roman"/>
          <w:b/>
          <w:sz w:val="24"/>
          <w:szCs w:val="24"/>
        </w:rPr>
        <w:t>Results showed that psychosocial stress scores were higher for both black and Hispanic patients compared to white patients.</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b/>
          <w:sz w:val="24"/>
          <w:szCs w:val="24"/>
          <w:highlight w:val="yellow"/>
        </w:rPr>
        <w:t>"Those who reported higher levels of stress tended to have more aggressive tumors.</w:t>
      </w:r>
      <w:r w:rsidRPr="00C92D66">
        <w:rPr>
          <w:rFonts w:ascii="Times New Roman" w:eastAsia="Times New Roman" w:hAnsi="Times New Roman" w:cs="Times New Roman"/>
          <w:sz w:val="24"/>
          <w:szCs w:val="24"/>
        </w:rPr>
        <w:t xml:space="preserve"> However, what we don't know is if we had asked them the same question a year or five years before diagnosis, would we have seen the same association between stress and breast cancer aggressiveness?</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"It's not clear what's driving this association. It may be that the level of stress in these patients' lives influenced tumor aggressiveness. It may be that being diagnosed with a more aggressive tumor, with a more worrisome diagnosis and more stressful treatments, influenced reports of stress. It may be that both of these are playing a role in the association. We don't know the answer to that question," Rauscher said.</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i/>
          <w:iCs/>
          <w:sz w:val="24"/>
          <w:szCs w:val="24"/>
        </w:rPr>
        <w:t xml:space="preserve">Recommend this story on </w:t>
      </w:r>
      <w:proofErr w:type="spellStart"/>
      <w:r w:rsidRPr="00C92D66">
        <w:rPr>
          <w:rFonts w:ascii="Times New Roman" w:eastAsia="Times New Roman" w:hAnsi="Times New Roman" w:cs="Times New Roman"/>
          <w:b/>
          <w:bCs/>
          <w:i/>
          <w:iCs/>
          <w:sz w:val="24"/>
          <w:szCs w:val="24"/>
        </w:rPr>
        <w:t>Facebook</w:t>
      </w:r>
      <w:proofErr w:type="spellEnd"/>
      <w:r w:rsidRPr="00C92D66">
        <w:rPr>
          <w:rFonts w:ascii="Times New Roman" w:eastAsia="Times New Roman" w:hAnsi="Times New Roman" w:cs="Times New Roman"/>
          <w:i/>
          <w:iCs/>
          <w:sz w:val="24"/>
          <w:szCs w:val="24"/>
        </w:rPr>
        <w:t xml:space="preserve">, </w:t>
      </w:r>
      <w:r w:rsidRPr="00C92D66">
        <w:rPr>
          <w:rFonts w:ascii="Times New Roman" w:eastAsia="Times New Roman" w:hAnsi="Times New Roman" w:cs="Times New Roman"/>
          <w:b/>
          <w:bCs/>
          <w:i/>
          <w:iCs/>
          <w:sz w:val="24"/>
          <w:szCs w:val="24"/>
        </w:rPr>
        <w:t>Twitter</w:t>
      </w:r>
      <w:r w:rsidRPr="00C92D66">
        <w:rPr>
          <w:rFonts w:ascii="Times New Roman" w:eastAsia="Times New Roman" w:hAnsi="Times New Roman" w:cs="Times New Roman"/>
          <w:i/>
          <w:iCs/>
          <w:sz w:val="24"/>
          <w:szCs w:val="24"/>
        </w:rPr>
        <w:t xml:space="preserve">, </w:t>
      </w:r>
      <w:r w:rsidRPr="00C92D66">
        <w:rPr>
          <w:rFonts w:ascii="Times New Roman" w:eastAsia="Times New Roman" w:hAnsi="Times New Roman" w:cs="Times New Roman"/>
          <w:i/>
          <w:iCs/>
          <w:sz w:val="24"/>
          <w:szCs w:val="24"/>
        </w:rPr>
        <w:br/>
        <w:t xml:space="preserve">and </w:t>
      </w:r>
      <w:r w:rsidRPr="00C92D66">
        <w:rPr>
          <w:rFonts w:ascii="Times New Roman" w:eastAsia="Times New Roman" w:hAnsi="Times New Roman" w:cs="Times New Roman"/>
          <w:b/>
          <w:bCs/>
          <w:i/>
          <w:iCs/>
          <w:sz w:val="24"/>
          <w:szCs w:val="24"/>
        </w:rPr>
        <w:t>Google +1</w:t>
      </w:r>
      <w:r w:rsidRPr="00C92D66">
        <w:rPr>
          <w:rFonts w:ascii="Times New Roman" w:eastAsia="Times New Roman" w:hAnsi="Times New Roman" w:cs="Times New Roman"/>
          <w:i/>
          <w:iCs/>
          <w:sz w:val="24"/>
          <w:szCs w:val="24"/>
        </w:rPr>
        <w:t>:</w: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i/>
          <w:iCs/>
          <w:sz w:val="24"/>
          <w:szCs w:val="24"/>
        </w:rPr>
        <w:t>Other bookmarking and sharing tools:</w:t>
      </w:r>
    </w:p>
    <w:p w:rsidR="00C92D66" w:rsidRPr="00C92D66" w:rsidRDefault="00C92D66" w:rsidP="00C92D66">
      <w:pPr>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w:t>
      </w:r>
      <w:hyperlink r:id="rId4" w:tgtFrame="_blank" w:tooltip="View more services" w:history="1">
        <w:r w:rsidRPr="00C92D66">
          <w:rPr>
            <w:rFonts w:ascii="Times New Roman" w:eastAsia="Times New Roman" w:hAnsi="Times New Roman" w:cs="Times New Roman"/>
            <w:color w:val="0000FF"/>
            <w:sz w:val="24"/>
            <w:szCs w:val="24"/>
            <w:u w:val="single"/>
          </w:rPr>
          <w:t>More</w:t>
        </w:r>
      </w:hyperlink>
    </w:p>
    <w:p w:rsidR="00C92D66" w:rsidRPr="00C92D66" w:rsidRDefault="00C92D66" w:rsidP="00C92D66">
      <w:pPr>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pict>
          <v:rect id="_x0000_i1025" style="width:0;height:1.5pt" o:hralign="center" o:hrstd="t" o:hr="t" fillcolor="#a0a0a0" stroked="f"/>
        </w:pict>
      </w:r>
    </w:p>
    <w:p w:rsidR="00C92D66" w:rsidRPr="00C92D66" w:rsidRDefault="00C92D66" w:rsidP="00C92D66">
      <w:pPr>
        <w:spacing w:before="100" w:beforeAutospacing="1" w:after="100" w:afterAutospacing="1"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b/>
          <w:bCs/>
          <w:sz w:val="24"/>
          <w:szCs w:val="24"/>
        </w:rPr>
        <w:t>Story Source:</w:t>
      </w:r>
    </w:p>
    <w:p w:rsidR="00C92D66" w:rsidRPr="00C92D66" w:rsidRDefault="00C92D66" w:rsidP="00C92D66">
      <w:pPr>
        <w:spacing w:after="10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lastRenderedPageBreak/>
        <w:t xml:space="preserve">The above story is reprinted (with editorial adaptations by </w:t>
      </w:r>
      <w:proofErr w:type="spellStart"/>
      <w:r w:rsidRPr="00C92D66">
        <w:rPr>
          <w:rFonts w:ascii="Times New Roman" w:eastAsia="Times New Roman" w:hAnsi="Times New Roman" w:cs="Times New Roman"/>
          <w:sz w:val="24"/>
          <w:szCs w:val="24"/>
        </w:rPr>
        <w:t>Science</w:t>
      </w:r>
      <w:r w:rsidRPr="00C92D66">
        <w:rPr>
          <w:rFonts w:ascii="Times New Roman" w:eastAsia="Times New Roman" w:hAnsi="Times New Roman" w:cs="Times New Roman"/>
          <w:i/>
          <w:iCs/>
          <w:sz w:val="24"/>
          <w:szCs w:val="24"/>
        </w:rPr>
        <w:t>Daily</w:t>
      </w:r>
      <w:proofErr w:type="spellEnd"/>
      <w:r w:rsidRPr="00C92D66">
        <w:rPr>
          <w:rFonts w:ascii="Times New Roman" w:eastAsia="Times New Roman" w:hAnsi="Times New Roman" w:cs="Times New Roman"/>
          <w:sz w:val="24"/>
          <w:szCs w:val="24"/>
        </w:rPr>
        <w:t xml:space="preserve"> staff) from materials provided by </w:t>
      </w:r>
      <w:hyperlink r:id="rId5" w:tgtFrame="_blank" w:history="1">
        <w:r w:rsidRPr="00C92D66">
          <w:rPr>
            <w:rFonts w:ascii="Times New Roman" w:eastAsia="Times New Roman" w:hAnsi="Times New Roman" w:cs="Times New Roman"/>
            <w:b/>
            <w:bCs/>
            <w:color w:val="0000FF"/>
            <w:sz w:val="24"/>
            <w:szCs w:val="24"/>
            <w:u w:val="single"/>
          </w:rPr>
          <w:t>American Association for Cancer Research</w:t>
        </w:r>
      </w:hyperlink>
      <w:r w:rsidRPr="00C92D66">
        <w:rPr>
          <w:rFonts w:ascii="Times New Roman" w:eastAsia="Times New Roman" w:hAnsi="Times New Roman" w:cs="Times New Roman"/>
          <w:sz w:val="24"/>
          <w:szCs w:val="24"/>
        </w:rPr>
        <w:t xml:space="preserve">, via </w:t>
      </w:r>
      <w:hyperlink r:id="rId6" w:tgtFrame="_blank" w:history="1">
        <w:proofErr w:type="spellStart"/>
        <w:r w:rsidRPr="00C92D66">
          <w:rPr>
            <w:rFonts w:ascii="Times New Roman" w:eastAsia="Times New Roman" w:hAnsi="Times New Roman" w:cs="Times New Roman"/>
            <w:color w:val="0000FF"/>
            <w:sz w:val="24"/>
            <w:szCs w:val="24"/>
            <w:u w:val="single"/>
          </w:rPr>
          <w:t>EurekAlert</w:t>
        </w:r>
        <w:proofErr w:type="spellEnd"/>
        <w:r w:rsidRPr="00C92D66">
          <w:rPr>
            <w:rFonts w:ascii="Times New Roman" w:eastAsia="Times New Roman" w:hAnsi="Times New Roman" w:cs="Times New Roman"/>
            <w:color w:val="0000FF"/>
            <w:sz w:val="24"/>
            <w:szCs w:val="24"/>
            <w:u w:val="single"/>
          </w:rPr>
          <w:t>!</w:t>
        </w:r>
      </w:hyperlink>
      <w:proofErr w:type="gramStart"/>
      <w:r w:rsidRPr="00C92D66">
        <w:rPr>
          <w:rFonts w:ascii="Times New Roman" w:eastAsia="Times New Roman" w:hAnsi="Times New Roman" w:cs="Times New Roman"/>
          <w:sz w:val="24"/>
          <w:szCs w:val="24"/>
        </w:rPr>
        <w:t>, a service of AAAS.</w:t>
      </w:r>
      <w:proofErr w:type="gramEnd"/>
      <w:r w:rsidRPr="00C92D66">
        <w:rPr>
          <w:rFonts w:ascii="Times New Roman" w:eastAsia="Times New Roman" w:hAnsi="Times New Roman" w:cs="Times New Roman"/>
          <w:sz w:val="24"/>
          <w:szCs w:val="24"/>
        </w:rPr>
        <w:t xml:space="preserve"> </w:t>
      </w:r>
    </w:p>
    <w:p w:rsidR="00C92D66" w:rsidRPr="00C92D66" w:rsidRDefault="00C92D66" w:rsidP="00C92D66">
      <w:pPr>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pict>
          <v:rect id="_x0000_i1026" style="width:0;height:1.5pt" o:hralign="center" o:hrstd="t" o:hr="t" fillcolor="#a0a0a0" stroked="f"/>
        </w:pict>
      </w:r>
    </w:p>
    <w:p w:rsidR="00C92D66" w:rsidRPr="00C92D66" w:rsidRDefault="00C92D66" w:rsidP="00C92D66">
      <w:pPr>
        <w:pBdr>
          <w:bottom w:val="single" w:sz="6" w:space="1" w:color="auto"/>
        </w:pBdr>
        <w:spacing w:after="0" w:line="240" w:lineRule="auto"/>
        <w:jc w:val="center"/>
        <w:rPr>
          <w:rFonts w:ascii="Arial" w:eastAsia="Times New Roman" w:hAnsi="Arial" w:cs="Arial"/>
          <w:vanish/>
          <w:sz w:val="16"/>
          <w:szCs w:val="16"/>
        </w:rPr>
      </w:pPr>
      <w:r w:rsidRPr="00C92D66">
        <w:rPr>
          <w:rFonts w:ascii="Arial" w:eastAsia="Times New Roman" w:hAnsi="Arial" w:cs="Arial"/>
          <w:vanish/>
          <w:sz w:val="16"/>
          <w:szCs w:val="16"/>
        </w:rPr>
        <w:t>Top of Form</w:t>
      </w:r>
    </w:p>
    <w:p w:rsidR="00C92D66" w:rsidRPr="00C92D66" w:rsidRDefault="00C92D66" w:rsidP="00C92D66">
      <w:pPr>
        <w:shd w:val="clear" w:color="auto" w:fill="EEEEEE"/>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Need to cite this story in your essay, paper, or report? Use one of the following formats:</w:t>
      </w:r>
    </w:p>
    <w:p w:rsidR="00C92D66" w:rsidRPr="00C92D66" w:rsidRDefault="00C92D66" w:rsidP="00C92D66">
      <w:pPr>
        <w:shd w:val="clear" w:color="auto" w:fill="EEEEEE"/>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7" o:title=""/>
          </v:shape>
          <w:control r:id="rId8" w:name="DefaultOcxName" w:shapeid="_x0000_i1034"/>
        </w:object>
      </w:r>
      <w:r w:rsidRPr="00C92D66">
        <w:rPr>
          <w:rFonts w:ascii="Times New Roman" w:eastAsia="Times New Roman" w:hAnsi="Times New Roman" w:cs="Times New Roman"/>
          <w:sz w:val="24"/>
          <w:szCs w:val="24"/>
        </w:rPr>
        <w:t>APA</w:t>
      </w:r>
      <w:r w:rsidRPr="00C92D66">
        <w:rPr>
          <w:rFonts w:ascii="Times New Roman" w:eastAsia="Times New Roman" w:hAnsi="Times New Roman" w:cs="Times New Roman"/>
          <w:sz w:val="24"/>
          <w:szCs w:val="24"/>
        </w:rPr>
        <w:br/>
      </w:r>
      <w:r w:rsidRPr="00C92D66">
        <w:rPr>
          <w:rFonts w:ascii="Times New Roman" w:eastAsia="Times New Roman" w:hAnsi="Times New Roman" w:cs="Times New Roman"/>
          <w:sz w:val="24"/>
          <w:szCs w:val="24"/>
        </w:rPr>
        <w:br/>
      </w:r>
      <w:r w:rsidRPr="00C92D66">
        <w:rPr>
          <w:rFonts w:ascii="Times New Roman" w:eastAsia="Times New Roman" w:hAnsi="Times New Roman" w:cs="Times New Roman"/>
          <w:sz w:val="24"/>
          <w:szCs w:val="24"/>
        </w:rPr>
        <w:object w:dxaOrig="1440" w:dyaOrig="1440">
          <v:shape id="_x0000_i1033" type="#_x0000_t75" style="width:18pt;height:15.6pt" o:ole="">
            <v:imagedata r:id="rId9" o:title=""/>
          </v:shape>
          <w:control r:id="rId10" w:name="DefaultOcxName1" w:shapeid="_x0000_i1033"/>
        </w:object>
      </w:r>
      <w:r w:rsidRPr="00C92D66">
        <w:rPr>
          <w:rFonts w:ascii="Times New Roman" w:eastAsia="Times New Roman" w:hAnsi="Times New Roman" w:cs="Times New Roman"/>
          <w:sz w:val="24"/>
          <w:szCs w:val="24"/>
        </w:rPr>
        <w:t xml:space="preserve">MLA </w:t>
      </w:r>
    </w:p>
    <w:p w:rsidR="00C92D66" w:rsidRPr="00C92D66" w:rsidRDefault="00C92D66" w:rsidP="00C92D66">
      <w:pPr>
        <w:shd w:val="clear" w:color="auto" w:fill="EEEEEE"/>
        <w:spacing w:after="0" w:line="240" w:lineRule="auto"/>
        <w:rPr>
          <w:rFonts w:ascii="Times New Roman" w:eastAsia="Times New Roman" w:hAnsi="Times New Roman" w:cs="Times New Roman"/>
          <w:sz w:val="24"/>
          <w:szCs w:val="24"/>
        </w:rPr>
      </w:pPr>
      <w:r w:rsidRPr="00C92D66">
        <w:rPr>
          <w:rFonts w:ascii="Times New Roman" w:eastAsia="Times New Roman" w:hAnsi="Times New Roman" w:cs="Times New Roman"/>
          <w:sz w:val="24"/>
          <w:szCs w:val="24"/>
        </w:rPr>
        <w:t xml:space="preserve">American Association for Cancer Research (2011, September 19). Association found between stress and breast cancer aggressiveness. </w:t>
      </w:r>
      <w:proofErr w:type="spellStart"/>
      <w:proofErr w:type="gramStart"/>
      <w:r w:rsidRPr="00C92D66">
        <w:rPr>
          <w:rFonts w:ascii="Times New Roman" w:eastAsia="Times New Roman" w:hAnsi="Times New Roman" w:cs="Times New Roman"/>
          <w:i/>
          <w:iCs/>
          <w:sz w:val="24"/>
          <w:szCs w:val="24"/>
        </w:rPr>
        <w:t>ScienceDaily</w:t>
      </w:r>
      <w:proofErr w:type="spellEnd"/>
      <w:r w:rsidRPr="00C92D66">
        <w:rPr>
          <w:rFonts w:ascii="Times New Roman" w:eastAsia="Times New Roman" w:hAnsi="Times New Roman" w:cs="Times New Roman"/>
          <w:sz w:val="24"/>
          <w:szCs w:val="24"/>
        </w:rPr>
        <w:t>.</w:t>
      </w:r>
      <w:proofErr w:type="gramEnd"/>
      <w:r w:rsidRPr="00C92D66">
        <w:rPr>
          <w:rFonts w:ascii="Times New Roman" w:eastAsia="Times New Roman" w:hAnsi="Times New Roman" w:cs="Times New Roman"/>
          <w:sz w:val="24"/>
          <w:szCs w:val="24"/>
        </w:rPr>
        <w:t xml:space="preserve"> Retrieved September 20, 2011, from http://www.sciencedaily.com</w:t>
      </w:r>
      <w:r w:rsidRPr="00C92D66">
        <w:rPr>
          <w:rFonts w:ascii="Times New Roman" w:eastAsia="Times New Roman" w:hAnsi="Times New Roman" w:cs="Times New Roman"/>
          <w:sz w:val="24"/>
          <w:szCs w:val="24"/>
        </w:rPr>
        <w:softHyphen/>
      </w:r>
      <w:r w:rsidRPr="00C92D66">
        <w:rPr>
          <w:rFonts w:ascii="Times New Roman" w:eastAsia="Times New Roman" w:hAnsi="Times New Roman" w:cs="Times New Roman"/>
          <w:sz w:val="2"/>
          <w:szCs w:val="2"/>
        </w:rPr>
        <w:t xml:space="preserve"> </w:t>
      </w:r>
      <w:r w:rsidRPr="00C92D66">
        <w:rPr>
          <w:rFonts w:ascii="Times New Roman" w:eastAsia="Times New Roman" w:hAnsi="Times New Roman" w:cs="Times New Roman"/>
          <w:sz w:val="24"/>
          <w:szCs w:val="24"/>
        </w:rPr>
        <w:t xml:space="preserve">/releases/2011/09/110919131602.htm </w:t>
      </w:r>
    </w:p>
    <w:p w:rsidR="00C92D66" w:rsidRPr="00C92D66" w:rsidRDefault="00C92D66" w:rsidP="00C92D66">
      <w:pPr>
        <w:pBdr>
          <w:top w:val="single" w:sz="6" w:space="1" w:color="auto"/>
        </w:pBdr>
        <w:spacing w:after="0" w:line="240" w:lineRule="auto"/>
        <w:jc w:val="center"/>
        <w:rPr>
          <w:rFonts w:ascii="Arial" w:eastAsia="Times New Roman" w:hAnsi="Arial" w:cs="Arial"/>
          <w:vanish/>
          <w:sz w:val="16"/>
          <w:szCs w:val="16"/>
        </w:rPr>
      </w:pPr>
      <w:r w:rsidRPr="00C92D66">
        <w:rPr>
          <w:rFonts w:ascii="Arial" w:eastAsia="Times New Roman" w:hAnsi="Arial" w:cs="Arial"/>
          <w:vanish/>
          <w:sz w:val="16"/>
          <w:szCs w:val="16"/>
        </w:rPr>
        <w:t>Bottom of Form</w:t>
      </w:r>
    </w:p>
    <w:p w:rsidR="009A0D42" w:rsidRDefault="009A0D42"/>
    <w:sectPr w:rsidR="009A0D42" w:rsidSect="009A0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D66"/>
    <w:rsid w:val="0001146C"/>
    <w:rsid w:val="00015BC6"/>
    <w:rsid w:val="0004207E"/>
    <w:rsid w:val="00051256"/>
    <w:rsid w:val="00056B16"/>
    <w:rsid w:val="0006707A"/>
    <w:rsid w:val="00067278"/>
    <w:rsid w:val="00067878"/>
    <w:rsid w:val="00067BF8"/>
    <w:rsid w:val="00071AEC"/>
    <w:rsid w:val="000746D8"/>
    <w:rsid w:val="00075367"/>
    <w:rsid w:val="00087CBC"/>
    <w:rsid w:val="000C24B7"/>
    <w:rsid w:val="000F08D9"/>
    <w:rsid w:val="00101552"/>
    <w:rsid w:val="00107711"/>
    <w:rsid w:val="00113068"/>
    <w:rsid w:val="0011337C"/>
    <w:rsid w:val="00116FE5"/>
    <w:rsid w:val="00123BC9"/>
    <w:rsid w:val="001344C3"/>
    <w:rsid w:val="00135C5C"/>
    <w:rsid w:val="00153802"/>
    <w:rsid w:val="00153EC5"/>
    <w:rsid w:val="001717B4"/>
    <w:rsid w:val="00183E7D"/>
    <w:rsid w:val="00190B0D"/>
    <w:rsid w:val="00191596"/>
    <w:rsid w:val="00191B45"/>
    <w:rsid w:val="001B7063"/>
    <w:rsid w:val="001C709F"/>
    <w:rsid w:val="001C7972"/>
    <w:rsid w:val="001C7A9F"/>
    <w:rsid w:val="001D0166"/>
    <w:rsid w:val="001E27AF"/>
    <w:rsid w:val="001F5043"/>
    <w:rsid w:val="00207BF5"/>
    <w:rsid w:val="002104F6"/>
    <w:rsid w:val="00210ACC"/>
    <w:rsid w:val="00212362"/>
    <w:rsid w:val="00234623"/>
    <w:rsid w:val="002531CF"/>
    <w:rsid w:val="00254BCE"/>
    <w:rsid w:val="00272A12"/>
    <w:rsid w:val="002958CA"/>
    <w:rsid w:val="00297FB9"/>
    <w:rsid w:val="002A189F"/>
    <w:rsid w:val="002A2F6C"/>
    <w:rsid w:val="002A7A9F"/>
    <w:rsid w:val="002B3D60"/>
    <w:rsid w:val="002B533B"/>
    <w:rsid w:val="002C3DD7"/>
    <w:rsid w:val="002D502E"/>
    <w:rsid w:val="002D6AA2"/>
    <w:rsid w:val="003009FD"/>
    <w:rsid w:val="003013D1"/>
    <w:rsid w:val="00310CF6"/>
    <w:rsid w:val="00316916"/>
    <w:rsid w:val="00323384"/>
    <w:rsid w:val="0033468F"/>
    <w:rsid w:val="00337D07"/>
    <w:rsid w:val="00340628"/>
    <w:rsid w:val="00345775"/>
    <w:rsid w:val="0035271D"/>
    <w:rsid w:val="00352B55"/>
    <w:rsid w:val="00354D01"/>
    <w:rsid w:val="00357957"/>
    <w:rsid w:val="00361B0A"/>
    <w:rsid w:val="003839DA"/>
    <w:rsid w:val="00386D25"/>
    <w:rsid w:val="003920FB"/>
    <w:rsid w:val="00397524"/>
    <w:rsid w:val="003A4928"/>
    <w:rsid w:val="003A5F93"/>
    <w:rsid w:val="003A68C9"/>
    <w:rsid w:val="003B24DC"/>
    <w:rsid w:val="003C0B3F"/>
    <w:rsid w:val="003C594A"/>
    <w:rsid w:val="003C72DC"/>
    <w:rsid w:val="003E70EF"/>
    <w:rsid w:val="003F2288"/>
    <w:rsid w:val="003F2C2C"/>
    <w:rsid w:val="003F4243"/>
    <w:rsid w:val="003F69CC"/>
    <w:rsid w:val="00400AF3"/>
    <w:rsid w:val="004073BF"/>
    <w:rsid w:val="00416A5F"/>
    <w:rsid w:val="00416AA4"/>
    <w:rsid w:val="00432029"/>
    <w:rsid w:val="00433082"/>
    <w:rsid w:val="004408F2"/>
    <w:rsid w:val="00443F2E"/>
    <w:rsid w:val="00452A9B"/>
    <w:rsid w:val="00453E7A"/>
    <w:rsid w:val="004733C3"/>
    <w:rsid w:val="00486A36"/>
    <w:rsid w:val="0049013D"/>
    <w:rsid w:val="004911C4"/>
    <w:rsid w:val="00492E6B"/>
    <w:rsid w:val="004A1F4F"/>
    <w:rsid w:val="004A607E"/>
    <w:rsid w:val="004A75B7"/>
    <w:rsid w:val="004B0023"/>
    <w:rsid w:val="004C001E"/>
    <w:rsid w:val="004D3D16"/>
    <w:rsid w:val="004E495D"/>
    <w:rsid w:val="004E4E7E"/>
    <w:rsid w:val="004E53D5"/>
    <w:rsid w:val="00511DC0"/>
    <w:rsid w:val="005268FA"/>
    <w:rsid w:val="0053304C"/>
    <w:rsid w:val="00541889"/>
    <w:rsid w:val="00545717"/>
    <w:rsid w:val="00546198"/>
    <w:rsid w:val="005B061A"/>
    <w:rsid w:val="005B1C08"/>
    <w:rsid w:val="005B5450"/>
    <w:rsid w:val="005C3017"/>
    <w:rsid w:val="005D39DE"/>
    <w:rsid w:val="005E2D37"/>
    <w:rsid w:val="005E5ADA"/>
    <w:rsid w:val="005F0C3B"/>
    <w:rsid w:val="005F1AC0"/>
    <w:rsid w:val="00600FC4"/>
    <w:rsid w:val="00602294"/>
    <w:rsid w:val="00603C79"/>
    <w:rsid w:val="00610047"/>
    <w:rsid w:val="00612F9E"/>
    <w:rsid w:val="006142E0"/>
    <w:rsid w:val="00615957"/>
    <w:rsid w:val="0062526C"/>
    <w:rsid w:val="006327DF"/>
    <w:rsid w:val="00637015"/>
    <w:rsid w:val="00644A6F"/>
    <w:rsid w:val="0064587C"/>
    <w:rsid w:val="00656089"/>
    <w:rsid w:val="00662978"/>
    <w:rsid w:val="00671E73"/>
    <w:rsid w:val="0069487C"/>
    <w:rsid w:val="00697BE2"/>
    <w:rsid w:val="006A6B16"/>
    <w:rsid w:val="006B483D"/>
    <w:rsid w:val="006B4FD4"/>
    <w:rsid w:val="006C2BC5"/>
    <w:rsid w:val="006C385C"/>
    <w:rsid w:val="006C5A3D"/>
    <w:rsid w:val="006D50D3"/>
    <w:rsid w:val="006D5A49"/>
    <w:rsid w:val="006E0E31"/>
    <w:rsid w:val="00715C6E"/>
    <w:rsid w:val="00716B3C"/>
    <w:rsid w:val="00742611"/>
    <w:rsid w:val="00747489"/>
    <w:rsid w:val="00767ED2"/>
    <w:rsid w:val="00782F3B"/>
    <w:rsid w:val="007866AA"/>
    <w:rsid w:val="00792646"/>
    <w:rsid w:val="0079537E"/>
    <w:rsid w:val="007A0701"/>
    <w:rsid w:val="007A33E6"/>
    <w:rsid w:val="007B02C1"/>
    <w:rsid w:val="007C1BF4"/>
    <w:rsid w:val="007C4DE3"/>
    <w:rsid w:val="007D40AF"/>
    <w:rsid w:val="008120C1"/>
    <w:rsid w:val="00821534"/>
    <w:rsid w:val="00834D5E"/>
    <w:rsid w:val="00843136"/>
    <w:rsid w:val="008445CB"/>
    <w:rsid w:val="008537AE"/>
    <w:rsid w:val="00872CED"/>
    <w:rsid w:val="00894DD6"/>
    <w:rsid w:val="008C2935"/>
    <w:rsid w:val="008C55D8"/>
    <w:rsid w:val="008D0AD1"/>
    <w:rsid w:val="008F2A3B"/>
    <w:rsid w:val="0090658C"/>
    <w:rsid w:val="0091359A"/>
    <w:rsid w:val="0091362F"/>
    <w:rsid w:val="00914E39"/>
    <w:rsid w:val="00936192"/>
    <w:rsid w:val="00947D20"/>
    <w:rsid w:val="00953007"/>
    <w:rsid w:val="00963AF2"/>
    <w:rsid w:val="009667C4"/>
    <w:rsid w:val="00983E0C"/>
    <w:rsid w:val="009A0D42"/>
    <w:rsid w:val="009B2C4B"/>
    <w:rsid w:val="009B6740"/>
    <w:rsid w:val="009C0854"/>
    <w:rsid w:val="009C28B2"/>
    <w:rsid w:val="009C3C52"/>
    <w:rsid w:val="009D0098"/>
    <w:rsid w:val="009F3F47"/>
    <w:rsid w:val="00A06BB1"/>
    <w:rsid w:val="00A10479"/>
    <w:rsid w:val="00A108DD"/>
    <w:rsid w:val="00A179A6"/>
    <w:rsid w:val="00A27515"/>
    <w:rsid w:val="00A3013B"/>
    <w:rsid w:val="00A321CA"/>
    <w:rsid w:val="00A32E94"/>
    <w:rsid w:val="00A42492"/>
    <w:rsid w:val="00A43029"/>
    <w:rsid w:val="00A54AA9"/>
    <w:rsid w:val="00A54DD3"/>
    <w:rsid w:val="00A570D5"/>
    <w:rsid w:val="00A81FC4"/>
    <w:rsid w:val="00AA4E1C"/>
    <w:rsid w:val="00AB7FD1"/>
    <w:rsid w:val="00AC2523"/>
    <w:rsid w:val="00AD4517"/>
    <w:rsid w:val="00AE5161"/>
    <w:rsid w:val="00AF6CD1"/>
    <w:rsid w:val="00B0517B"/>
    <w:rsid w:val="00B113D2"/>
    <w:rsid w:val="00B244C8"/>
    <w:rsid w:val="00B360F0"/>
    <w:rsid w:val="00B366A1"/>
    <w:rsid w:val="00B53385"/>
    <w:rsid w:val="00B559C8"/>
    <w:rsid w:val="00B62E61"/>
    <w:rsid w:val="00B64F10"/>
    <w:rsid w:val="00B65182"/>
    <w:rsid w:val="00B678A3"/>
    <w:rsid w:val="00B84E46"/>
    <w:rsid w:val="00B9212E"/>
    <w:rsid w:val="00B92280"/>
    <w:rsid w:val="00BB12DD"/>
    <w:rsid w:val="00BC5E57"/>
    <w:rsid w:val="00BD0BAB"/>
    <w:rsid w:val="00BE15C2"/>
    <w:rsid w:val="00BE7EF4"/>
    <w:rsid w:val="00BF3689"/>
    <w:rsid w:val="00BF6835"/>
    <w:rsid w:val="00C23198"/>
    <w:rsid w:val="00C3214C"/>
    <w:rsid w:val="00C33F08"/>
    <w:rsid w:val="00C36677"/>
    <w:rsid w:val="00C400C1"/>
    <w:rsid w:val="00C4068A"/>
    <w:rsid w:val="00C80233"/>
    <w:rsid w:val="00C879CB"/>
    <w:rsid w:val="00C92D66"/>
    <w:rsid w:val="00C96892"/>
    <w:rsid w:val="00C9777F"/>
    <w:rsid w:val="00CB22AD"/>
    <w:rsid w:val="00CB3585"/>
    <w:rsid w:val="00CB5043"/>
    <w:rsid w:val="00CB6A96"/>
    <w:rsid w:val="00CD422F"/>
    <w:rsid w:val="00CD75D9"/>
    <w:rsid w:val="00CE1C35"/>
    <w:rsid w:val="00CE6125"/>
    <w:rsid w:val="00CE7B44"/>
    <w:rsid w:val="00CF1AAC"/>
    <w:rsid w:val="00CF5045"/>
    <w:rsid w:val="00D11C70"/>
    <w:rsid w:val="00D219FC"/>
    <w:rsid w:val="00D22664"/>
    <w:rsid w:val="00D244C1"/>
    <w:rsid w:val="00D44673"/>
    <w:rsid w:val="00D6058E"/>
    <w:rsid w:val="00D935AF"/>
    <w:rsid w:val="00D93BC5"/>
    <w:rsid w:val="00DB54A5"/>
    <w:rsid w:val="00DC1664"/>
    <w:rsid w:val="00DC2191"/>
    <w:rsid w:val="00DD0E2C"/>
    <w:rsid w:val="00DE4874"/>
    <w:rsid w:val="00DF0E37"/>
    <w:rsid w:val="00DF101E"/>
    <w:rsid w:val="00DF1A22"/>
    <w:rsid w:val="00E01500"/>
    <w:rsid w:val="00E05E0F"/>
    <w:rsid w:val="00E1456B"/>
    <w:rsid w:val="00E2593C"/>
    <w:rsid w:val="00E25AE7"/>
    <w:rsid w:val="00E26DC9"/>
    <w:rsid w:val="00E63639"/>
    <w:rsid w:val="00E86B7B"/>
    <w:rsid w:val="00E914B1"/>
    <w:rsid w:val="00EA4F31"/>
    <w:rsid w:val="00EC2000"/>
    <w:rsid w:val="00EC6D20"/>
    <w:rsid w:val="00ED0F8C"/>
    <w:rsid w:val="00EE08B1"/>
    <w:rsid w:val="00EF51E7"/>
    <w:rsid w:val="00F5183E"/>
    <w:rsid w:val="00F56313"/>
    <w:rsid w:val="00F61728"/>
    <w:rsid w:val="00F7065D"/>
    <w:rsid w:val="00F75ABC"/>
    <w:rsid w:val="00F83138"/>
    <w:rsid w:val="00F910CF"/>
    <w:rsid w:val="00FB0B0E"/>
    <w:rsid w:val="00FB5C8F"/>
    <w:rsid w:val="00FD686E"/>
    <w:rsid w:val="00FD7022"/>
    <w:rsid w:val="00FE32C0"/>
    <w:rsid w:val="00FF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42"/>
  </w:style>
  <w:style w:type="paragraph" w:styleId="Heading1">
    <w:name w:val="heading 1"/>
    <w:basedOn w:val="Normal"/>
    <w:link w:val="Heading1Char"/>
    <w:uiPriority w:val="9"/>
    <w:qFormat/>
    <w:rsid w:val="00C92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D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2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92D66"/>
  </w:style>
  <w:style w:type="character" w:styleId="Emphasis">
    <w:name w:val="Emphasis"/>
    <w:basedOn w:val="DefaultParagraphFont"/>
    <w:uiPriority w:val="20"/>
    <w:qFormat/>
    <w:rsid w:val="00C92D66"/>
    <w:rPr>
      <w:i/>
      <w:iCs/>
    </w:rPr>
  </w:style>
  <w:style w:type="character" w:styleId="Strong">
    <w:name w:val="Strong"/>
    <w:basedOn w:val="DefaultParagraphFont"/>
    <w:uiPriority w:val="22"/>
    <w:qFormat/>
    <w:rsid w:val="00C92D66"/>
    <w:rPr>
      <w:b/>
      <w:bCs/>
    </w:rPr>
  </w:style>
  <w:style w:type="character" w:styleId="Hyperlink">
    <w:name w:val="Hyperlink"/>
    <w:basedOn w:val="DefaultParagraphFont"/>
    <w:uiPriority w:val="99"/>
    <w:semiHidden/>
    <w:unhideWhenUsed/>
    <w:rsid w:val="00C92D66"/>
    <w:rPr>
      <w:color w:val="0000FF"/>
      <w:u w:val="single"/>
    </w:rPr>
  </w:style>
  <w:style w:type="character" w:customStyle="1" w:styleId="addthisseparator">
    <w:name w:val="addthis_separator"/>
    <w:basedOn w:val="DefaultParagraphFont"/>
    <w:rsid w:val="00C92D66"/>
  </w:style>
  <w:style w:type="paragraph" w:styleId="z-TopofForm">
    <w:name w:val="HTML Top of Form"/>
    <w:basedOn w:val="Normal"/>
    <w:next w:val="Normal"/>
    <w:link w:val="z-TopofFormChar"/>
    <w:hidden/>
    <w:uiPriority w:val="99"/>
    <w:semiHidden/>
    <w:unhideWhenUsed/>
    <w:rsid w:val="00C92D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2D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2D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2D6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74397991">
      <w:bodyDiv w:val="1"/>
      <w:marLeft w:val="0"/>
      <w:marRight w:val="0"/>
      <w:marTop w:val="0"/>
      <w:marBottom w:val="0"/>
      <w:divBdr>
        <w:top w:val="none" w:sz="0" w:space="0" w:color="auto"/>
        <w:left w:val="none" w:sz="0" w:space="0" w:color="auto"/>
        <w:bottom w:val="none" w:sz="0" w:space="0" w:color="auto"/>
        <w:right w:val="none" w:sz="0" w:space="0" w:color="auto"/>
      </w:divBdr>
      <w:divsChild>
        <w:div w:id="1548372174">
          <w:marLeft w:val="0"/>
          <w:marRight w:val="0"/>
          <w:marTop w:val="0"/>
          <w:marBottom w:val="0"/>
          <w:divBdr>
            <w:top w:val="none" w:sz="0" w:space="0" w:color="auto"/>
            <w:left w:val="none" w:sz="0" w:space="0" w:color="auto"/>
            <w:bottom w:val="none" w:sz="0" w:space="0" w:color="auto"/>
            <w:right w:val="none" w:sz="0" w:space="0" w:color="auto"/>
          </w:divBdr>
          <w:divsChild>
            <w:div w:id="1833107692">
              <w:marLeft w:val="0"/>
              <w:marRight w:val="0"/>
              <w:marTop w:val="0"/>
              <w:marBottom w:val="0"/>
              <w:divBdr>
                <w:top w:val="none" w:sz="0" w:space="0" w:color="auto"/>
                <w:left w:val="none" w:sz="0" w:space="0" w:color="auto"/>
                <w:bottom w:val="none" w:sz="0" w:space="0" w:color="auto"/>
                <w:right w:val="none" w:sz="0" w:space="0" w:color="auto"/>
              </w:divBdr>
              <w:divsChild>
                <w:div w:id="646394866">
                  <w:marLeft w:val="0"/>
                  <w:marRight w:val="0"/>
                  <w:marTop w:val="0"/>
                  <w:marBottom w:val="0"/>
                  <w:divBdr>
                    <w:top w:val="none" w:sz="0" w:space="0" w:color="auto"/>
                    <w:left w:val="none" w:sz="0" w:space="0" w:color="auto"/>
                    <w:bottom w:val="none" w:sz="0" w:space="0" w:color="auto"/>
                    <w:right w:val="none" w:sz="0" w:space="0" w:color="auto"/>
                  </w:divBdr>
                  <w:divsChild>
                    <w:div w:id="459299620">
                      <w:marLeft w:val="0"/>
                      <w:marRight w:val="0"/>
                      <w:marTop w:val="0"/>
                      <w:marBottom w:val="0"/>
                      <w:divBdr>
                        <w:top w:val="none" w:sz="0" w:space="0" w:color="auto"/>
                        <w:left w:val="none" w:sz="0" w:space="0" w:color="auto"/>
                        <w:bottom w:val="none" w:sz="0" w:space="0" w:color="auto"/>
                        <w:right w:val="none" w:sz="0" w:space="0" w:color="auto"/>
                      </w:divBdr>
                    </w:div>
                  </w:divsChild>
                </w:div>
                <w:div w:id="142930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4252">
                  <w:marLeft w:val="0"/>
                  <w:marRight w:val="0"/>
                  <w:marTop w:val="180"/>
                  <w:marBottom w:val="0"/>
                  <w:divBdr>
                    <w:top w:val="none" w:sz="0" w:space="0" w:color="auto"/>
                    <w:left w:val="none" w:sz="0" w:space="0" w:color="auto"/>
                    <w:bottom w:val="none" w:sz="0" w:space="0" w:color="auto"/>
                    <w:right w:val="none" w:sz="0" w:space="0" w:color="auto"/>
                  </w:divBdr>
                  <w:divsChild>
                    <w:div w:id="1042897259">
                      <w:marLeft w:val="0"/>
                      <w:marRight w:val="0"/>
                      <w:marTop w:val="60"/>
                      <w:marBottom w:val="0"/>
                      <w:divBdr>
                        <w:top w:val="none" w:sz="0" w:space="0" w:color="auto"/>
                        <w:left w:val="none" w:sz="0" w:space="0" w:color="auto"/>
                        <w:bottom w:val="none" w:sz="0" w:space="0" w:color="auto"/>
                        <w:right w:val="none" w:sz="0" w:space="0" w:color="auto"/>
                      </w:divBdr>
                      <w:divsChild>
                        <w:div w:id="227426250">
                          <w:marLeft w:val="0"/>
                          <w:marRight w:val="0"/>
                          <w:marTop w:val="0"/>
                          <w:marBottom w:val="0"/>
                          <w:divBdr>
                            <w:top w:val="none" w:sz="0" w:space="0" w:color="auto"/>
                            <w:left w:val="none" w:sz="0" w:space="0" w:color="auto"/>
                            <w:bottom w:val="none" w:sz="0" w:space="0" w:color="auto"/>
                            <w:right w:val="none" w:sz="0" w:space="0" w:color="auto"/>
                          </w:divBdr>
                        </w:div>
                        <w:div w:id="1445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ekalert.org" TargetMode="External"/><Relationship Id="rId11" Type="http://schemas.openxmlformats.org/officeDocument/2006/relationships/fontTable" Target="fontTable.xml"/><Relationship Id="rId5" Type="http://schemas.openxmlformats.org/officeDocument/2006/relationships/hyperlink" Target="http://www.aacr.org" TargetMode="External"/><Relationship Id="rId10" Type="http://schemas.openxmlformats.org/officeDocument/2006/relationships/control" Target="activeX/activeX2.xml"/><Relationship Id="rId4" Type="http://schemas.openxmlformats.org/officeDocument/2006/relationships/hyperlink" Target="http://www.addthis.com/bookmark.php?v=250&amp;pubid=sciencedaily" TargetMode="Externa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Company>Grizli777</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1</cp:revision>
  <dcterms:created xsi:type="dcterms:W3CDTF">2011-09-20T15:16:00Z</dcterms:created>
  <dcterms:modified xsi:type="dcterms:W3CDTF">2011-09-20T15:19:00Z</dcterms:modified>
</cp:coreProperties>
</file>