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05" w:rsidRPr="00E92C05" w:rsidRDefault="00E92C05" w:rsidP="00E92C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2C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Markedly Higher Vitamin D Intake Needed to Reduce Cancer Risk, Researchers Say</w:t>
      </w:r>
    </w:p>
    <w:p w:rsidR="00E92C05" w:rsidRPr="00E92C05" w:rsidRDefault="00E92C05" w:rsidP="00E92C0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iCs/>
          <w:sz w:val="13"/>
          <w:szCs w:val="13"/>
        </w:rPr>
      </w:pPr>
      <w:r>
        <w:rPr>
          <w:rFonts w:ascii="Times New Roman" w:eastAsia="Times New Roman" w:hAnsi="Times New Roman" w:cs="Times New Roman"/>
          <w:i/>
          <w:iCs/>
          <w:noProof/>
          <w:sz w:val="13"/>
          <w:szCs w:val="13"/>
        </w:rPr>
        <w:drawing>
          <wp:inline distT="0" distB="0" distL="0" distR="0">
            <wp:extent cx="114300" cy="114300"/>
            <wp:effectExtent l="19050" t="0" r="0" b="0"/>
            <wp:docPr id="1" name="Picture 1" descr="http://www.sciencedaily.com/images/magnif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daily.com/images/magnifi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proofErr w:type="gramStart"/>
        <w:r w:rsidRPr="00E92C05">
          <w:rPr>
            <w:rFonts w:ascii="Times New Roman" w:eastAsia="Times New Roman" w:hAnsi="Times New Roman" w:cs="Times New Roman"/>
            <w:i/>
            <w:iCs/>
            <w:color w:val="0000FF"/>
            <w:sz w:val="13"/>
            <w:u w:val="single"/>
          </w:rPr>
          <w:t>enlarge</w:t>
        </w:r>
        <w:proofErr w:type="gramEnd"/>
      </w:hyperlink>
    </w:p>
    <w:p w:rsidR="00E92C05" w:rsidRPr="00E92C05" w:rsidRDefault="00E92C05" w:rsidP="00E9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141220"/>
            <wp:effectExtent l="19050" t="0" r="0" b="0"/>
            <wp:docPr id="2" name="Picture 2" descr="http://images.sciencedaily.com/2011/02/1102221405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ciencedaily.com/2011/02/1102221405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05" w:rsidRPr="00E92C05" w:rsidRDefault="00E92C05" w:rsidP="00E9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A molecular model of Vitamin D</w:t>
      </w:r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also known as </w:t>
      </w:r>
      <w:proofErr w:type="spellStart"/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cholecalciferol</w:t>
      </w:r>
      <w:proofErr w:type="spellEnd"/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(Credit: </w:t>
      </w:r>
      <w:proofErr w:type="spellStart"/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iStockphoto</w:t>
      </w:r>
      <w:proofErr w:type="spellEnd"/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/Martin McCarthy)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2C05">
        <w:rPr>
          <w:rFonts w:ascii="Times New Roman" w:eastAsia="Times New Roman" w:hAnsi="Times New Roman" w:cs="Times New Roman"/>
          <w:sz w:val="24"/>
          <w:szCs w:val="24"/>
        </w:rPr>
        <w:t>ScienceDaily</w:t>
      </w:r>
      <w:proofErr w:type="spellEnd"/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 (Feb. 22, 2011) — Researchers at the University of California, San Diego School of Medicine and Creighton University School of Medicine in Omaha have reported that </w:t>
      </w:r>
      <w:r w:rsidRPr="00E92C0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markedly higher intake of vitamin D is needed to reach blood levels that can prevent or markedly cut the incidence of breast cancer and several other major diseases than had been originally thought.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The findings are published February 21 in the journal </w:t>
      </w:r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Anticancer Research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While these levels are higher than traditional intakes, they are </w:t>
      </w:r>
      <w:r w:rsidRPr="00E92C0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largely in a range deemed safe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 for daily use in a December 2010 report from the National Academy of Sciences Institute of Medicine.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"We found that </w:t>
      </w:r>
      <w:r w:rsidRPr="00E92C0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daily intakes of vitamin D by adults in the range of 4000-8000 IU are needed to maintain blood levels of vitamin D metabolites in the range needed to reduce by about half the risk of several diseases -- breast cancer, colon cancer, multiple sclerosis, and type 1 diabetes,"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 said Cedric Garland, </w:t>
      </w:r>
      <w:proofErr w:type="spellStart"/>
      <w:r w:rsidRPr="00E92C05">
        <w:rPr>
          <w:rFonts w:ascii="Times New Roman" w:eastAsia="Times New Roman" w:hAnsi="Times New Roman" w:cs="Times New Roman"/>
          <w:sz w:val="24"/>
          <w:szCs w:val="24"/>
        </w:rPr>
        <w:t>DrPH</w:t>
      </w:r>
      <w:proofErr w:type="spellEnd"/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, professor of family and preventive medicine at UC San Diego </w:t>
      </w:r>
      <w:proofErr w:type="spellStart"/>
      <w:r w:rsidRPr="00E92C05">
        <w:rPr>
          <w:rFonts w:ascii="Times New Roman" w:eastAsia="Times New Roman" w:hAnsi="Times New Roman" w:cs="Times New Roman"/>
          <w:sz w:val="24"/>
          <w:szCs w:val="24"/>
        </w:rPr>
        <w:t>Moores</w:t>
      </w:r>
      <w:proofErr w:type="spellEnd"/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 Cancer Center. "I was surprised to find that the intakes required to maintain vitamin D status for disease prevention were so high -- much higher than the minimal intake of vitamin D of 400 IU/day that was needed to defeat rickets in the 20th century."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>"I was not surprised by this" said Robert P. Heaney, MD, of Creighton University, a distinguished biomedical scientist who has studied vitamin D need for several decades. "This result was what our dose-response studies predicted, but it took a study such as this, of people leading their everyday lives, to confirm it."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lastRenderedPageBreak/>
        <w:t>The study reports on a survey of several thousand volunteers who were taking vitamin D supplements in the dosage range from 1000 to 10,000 IU/day. Blood studies were conducted to determine the level of 25-vitamin D -- the form in which almost all vitamin D circulates in the blood.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  <w:highlight w:val="yellow"/>
        </w:rPr>
        <w:t>"Most scientists who are actively working with vitamin D now believe that 40 to 60 ng/ml is the appropriate target concentration of 25-vitamin D in the blood for preventing the major vitamin D-deficiency related diseases, and have joined in a letter on this topic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>," said Garland. "Unfortunately, according a recent National Health and Nutrition Examination Survey</w:t>
      </w:r>
      <w:r w:rsidRPr="00E92C0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only 10 percent of the US population has levels in this range,</w:t>
      </w:r>
      <w:r w:rsidRPr="00E92C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>mainly people who work outdoors."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Interest in larger doses was spurred in December of last year, when a National Academy of Sciences Institute of Medicine committee identified 4000 IU/day of vitamin D as safe for </w:t>
      </w:r>
      <w:proofErr w:type="spellStart"/>
      <w:r w:rsidRPr="00E92C05">
        <w:rPr>
          <w:rFonts w:ascii="Times New Roman" w:eastAsia="Times New Roman" w:hAnsi="Times New Roman" w:cs="Times New Roman"/>
          <w:sz w:val="24"/>
          <w:szCs w:val="24"/>
        </w:rPr>
        <w:t>every day</w:t>
      </w:r>
      <w:proofErr w:type="spellEnd"/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 use by adults and children nine years and older, with intakes in the range of 1000-3000 IU/day for infants and children through age eight years old.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>While the IOM committee states that 4000 IU/day is a safe dosage, the recommended minimum daily intake is only 600 IU/day.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  <w:highlight w:val="yellow"/>
        </w:rPr>
        <w:t>"Now that the results of this study are in, it will become common for almost every adult to take 4000 IU/day,"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 Garland said. "This is comfortably under the 10,000 IU/day that the IOM Committee Report considers as the lower limit of risk, and the benefits are substantial." He added that people who may have contraindications should discuss their vitamin D needs with their family doctor.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>"Now is the time for virtually everyone to take more vitamin D to help prevent some major types of cancer, several other serious illnesses, and fractures," said Heaney.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Other co-authors of the article were Leo </w:t>
      </w:r>
      <w:proofErr w:type="spellStart"/>
      <w:r w:rsidRPr="00E92C05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E92C05">
        <w:rPr>
          <w:rFonts w:ascii="Times New Roman" w:eastAsia="Times New Roman" w:hAnsi="Times New Roman" w:cs="Times New Roman"/>
          <w:sz w:val="24"/>
          <w:szCs w:val="24"/>
        </w:rPr>
        <w:t>, PhD, and Christine French.</w: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More facts are available from Anticancer Research: </w:t>
      </w:r>
      <w:hyperlink r:id="rId8" w:tgtFrame="_blank" w:tooltip="http://www.GrassrootsHealth.net" w:history="1">
        <w:r w:rsidRPr="00E92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www.GrassrootsHealth.net</w:t>
        </w:r>
      </w:hyperlink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; and the National Academy of Sciences -- Institute of Medicine: </w:t>
      </w:r>
      <w:hyperlink r:id="rId9" w:tgtFrame="_blank" w:tooltip="http://www.iom.edu/Reports/2010/Dietary-Reference-Intakes-for-Calcium-and-Vitamin-D.aspx" w:history="1">
        <w:r w:rsidRPr="00E92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www.iom.edu/Reports/2010/Dietary-Reference-Intakes-for-Calcium-and-Vitamin-D.aspx</w:t>
        </w:r>
      </w:hyperlink>
    </w:p>
    <w:p w:rsidR="00E92C05" w:rsidRPr="00E92C05" w:rsidRDefault="00E92C05" w:rsidP="00E9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Email or share this story:</w:t>
      </w:r>
    </w:p>
    <w:p w:rsidR="00E92C05" w:rsidRPr="00E92C05" w:rsidRDefault="00E92C05" w:rsidP="00E9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hyperlink r:id="rId10" w:tgtFrame="_blank" w:tooltip="View more services" w:history="1">
        <w:r w:rsidRPr="00E92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More</w:t>
        </w:r>
      </w:hyperlink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C05" w:rsidRPr="00E92C05" w:rsidRDefault="00E92C05" w:rsidP="00E9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b/>
          <w:bCs/>
          <w:sz w:val="24"/>
          <w:szCs w:val="24"/>
        </w:rPr>
        <w:t>Story Source:</w:t>
      </w:r>
    </w:p>
    <w:p w:rsidR="00E92C05" w:rsidRPr="00E92C05" w:rsidRDefault="00E92C05" w:rsidP="00E92C0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The above story is reprinted (with editorial adaptations by </w:t>
      </w:r>
      <w:proofErr w:type="spellStart"/>
      <w:r w:rsidRPr="00E92C05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Daily</w:t>
      </w:r>
      <w:proofErr w:type="spellEnd"/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 staff) from materials provided by </w:t>
      </w:r>
      <w:hyperlink r:id="rId11" w:tgtFrame="_blank" w:history="1">
        <w:r w:rsidRPr="00E92C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University of California - San Diego</w:t>
        </w:r>
      </w:hyperlink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. The original article was written by Kim </w:t>
      </w:r>
      <w:proofErr w:type="spellStart"/>
      <w:r w:rsidRPr="00E92C05">
        <w:rPr>
          <w:rFonts w:ascii="Times New Roman" w:eastAsia="Times New Roman" w:hAnsi="Times New Roman" w:cs="Times New Roman"/>
          <w:sz w:val="24"/>
          <w:szCs w:val="24"/>
        </w:rPr>
        <w:t>Ewdards</w:t>
      </w:r>
      <w:proofErr w:type="spellEnd"/>
      <w:r w:rsidRPr="00E92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C05" w:rsidRPr="00E92C05" w:rsidRDefault="00E92C05" w:rsidP="00E9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92C05" w:rsidRPr="00E92C05" w:rsidRDefault="00E92C05" w:rsidP="00E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b/>
          <w:bCs/>
          <w:sz w:val="24"/>
          <w:szCs w:val="24"/>
        </w:rPr>
        <w:t>Journal Reference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2C05" w:rsidRPr="00E92C05" w:rsidRDefault="00E92C05" w:rsidP="00E92C05">
      <w:pPr>
        <w:numPr>
          <w:ilvl w:val="0"/>
          <w:numId w:val="1"/>
        </w:numPr>
        <w:spacing w:before="100" w:beforeAutospacing="1" w:after="100" w:afterAutospacing="1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E92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Cedric F. Garland, Christine B. French, Leo L. </w:t>
      </w:r>
      <w:proofErr w:type="spellStart"/>
      <w:r w:rsidRPr="00E92C05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, Robert P. Heaney. </w:t>
      </w:r>
      <w:r w:rsidRPr="00E92C05">
        <w:rPr>
          <w:rFonts w:ascii="Times New Roman" w:eastAsia="Times New Roman" w:hAnsi="Times New Roman" w:cs="Times New Roman"/>
          <w:b/>
          <w:bCs/>
          <w:sz w:val="24"/>
          <w:szCs w:val="24"/>
        </w:rPr>
        <w:t>Vitamin D Supplement Doses and Serum 25-Hydroxyvitamin D in the Range Associated with Cancer Prevention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2C05">
        <w:rPr>
          <w:rFonts w:ascii="Times New Roman" w:eastAsia="Times New Roman" w:hAnsi="Times New Roman" w:cs="Times New Roman"/>
          <w:i/>
          <w:iCs/>
          <w:sz w:val="24"/>
          <w:szCs w:val="24"/>
        </w:rPr>
        <w:t>Anticancer Research</w:t>
      </w:r>
      <w:r w:rsidRPr="00E92C05">
        <w:rPr>
          <w:rFonts w:ascii="Times New Roman" w:eastAsia="Times New Roman" w:hAnsi="Times New Roman" w:cs="Times New Roman"/>
          <w:sz w:val="24"/>
          <w:szCs w:val="24"/>
        </w:rPr>
        <w:t>, 2011; 31: 607-612 [</w:t>
      </w:r>
      <w:hyperlink r:id="rId12" w:tgtFrame="_blank" w:history="1">
        <w:r w:rsidRPr="00E92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link</w:t>
        </w:r>
      </w:hyperlink>
      <w:r w:rsidRPr="00E92C05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B6833" w:rsidRDefault="004B6833"/>
    <w:sectPr w:rsidR="004B6833" w:rsidSect="004B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2D52"/>
    <w:multiLevelType w:val="multilevel"/>
    <w:tmpl w:val="A4A2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C05"/>
    <w:rsid w:val="004B6833"/>
    <w:rsid w:val="00E9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33"/>
  </w:style>
  <w:style w:type="paragraph" w:styleId="Heading1">
    <w:name w:val="heading 1"/>
    <w:basedOn w:val="Normal"/>
    <w:link w:val="Heading1Char"/>
    <w:uiPriority w:val="9"/>
    <w:qFormat/>
    <w:rsid w:val="00E9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C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92C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2C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E92C05"/>
  </w:style>
  <w:style w:type="character" w:customStyle="1" w:styleId="addthisseparator">
    <w:name w:val="addthis_separator"/>
    <w:basedOn w:val="DefaultParagraphFont"/>
    <w:rsid w:val="00E92C05"/>
  </w:style>
  <w:style w:type="character" w:styleId="Strong">
    <w:name w:val="Strong"/>
    <w:basedOn w:val="DefaultParagraphFont"/>
    <w:uiPriority w:val="22"/>
    <w:qFormat/>
    <w:rsid w:val="00E92C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22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717">
                      <w:marLeft w:val="0"/>
                      <w:marRight w:val="0"/>
                      <w:marTop w:val="60"/>
                      <w:marBottom w:val="60"/>
                      <w:divBdr>
                        <w:top w:val="single" w:sz="4" w:space="1" w:color="999999"/>
                        <w:left w:val="single" w:sz="4" w:space="1" w:color="999999"/>
                        <w:bottom w:val="single" w:sz="4" w:space="1" w:color="999999"/>
                        <w:right w:val="single" w:sz="4" w:space="1" w:color="999999"/>
                      </w:divBdr>
                    </w:div>
                  </w:divsChild>
                </w:div>
                <w:div w:id="1504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8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ssrootsHealth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iiar-anticancer.org/openAR/journals/index.php/anticancer/article/view/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ciencedaily.com/2011/02/110222140546-large.jpg" TargetMode="External"/><Relationship Id="rId11" Type="http://schemas.openxmlformats.org/officeDocument/2006/relationships/hyperlink" Target="http://www.ucsd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ddthis.com/bookmark.php?v=250&amp;pub=sciencedai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m.edu/Reports/2010/Dietary-Reference-Intakes-for-Calcium-and-Vitamin-D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4262</Characters>
  <Application>Microsoft Office Word</Application>
  <DocSecurity>0</DocSecurity>
  <Lines>35</Lines>
  <Paragraphs>9</Paragraphs>
  <ScaleCrop>false</ScaleCrop>
  <Company>Grizli777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cp:lastPrinted>2011-02-28T20:04:00Z</cp:lastPrinted>
  <dcterms:created xsi:type="dcterms:W3CDTF">2011-02-28T20:01:00Z</dcterms:created>
  <dcterms:modified xsi:type="dcterms:W3CDTF">2011-02-28T20:05:00Z</dcterms:modified>
</cp:coreProperties>
</file>